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5EC" w:rsidRDefault="002B6C81">
      <w:pPr>
        <w:pStyle w:val="2"/>
        <w:rPr>
          <w:rFonts w:ascii="仿宋" w:eastAsia="仿宋" w:hAnsi="仿宋" w:cs="仿宋"/>
          <w:sz w:val="40"/>
        </w:rPr>
      </w:pPr>
      <w:r>
        <w:rPr>
          <w:rFonts w:ascii="仿宋" w:eastAsia="仿宋" w:hAnsi="仿宋" w:cs="仿宋" w:hint="eastAsia"/>
          <w:sz w:val="40"/>
        </w:rPr>
        <w:t>附件二：</w:t>
      </w:r>
    </w:p>
    <w:p w:rsidR="00F755EC" w:rsidRDefault="002B6C81">
      <w:pPr>
        <w:pStyle w:val="2"/>
        <w:jc w:val="center"/>
        <w:rPr>
          <w:rFonts w:ascii="仿宋" w:eastAsia="仿宋" w:hAnsi="仿宋" w:cs="仿宋"/>
          <w:sz w:val="40"/>
        </w:rPr>
      </w:pPr>
      <w:r>
        <w:rPr>
          <w:rFonts w:ascii="仿宋" w:eastAsia="仿宋" w:hAnsi="仿宋" w:cs="仿宋" w:hint="eastAsia"/>
          <w:sz w:val="40"/>
        </w:rPr>
        <w:t>郑州大学</w:t>
      </w:r>
      <w:r>
        <w:rPr>
          <w:rFonts w:ascii="仿宋" w:eastAsia="仿宋" w:hAnsi="仿宋" w:cs="仿宋" w:hint="eastAsia"/>
          <w:sz w:val="40"/>
        </w:rPr>
        <w:t>2016</w:t>
      </w:r>
      <w:r>
        <w:rPr>
          <w:rFonts w:ascii="仿宋" w:eastAsia="仿宋" w:hAnsi="仿宋" w:cs="仿宋" w:hint="eastAsia"/>
          <w:sz w:val="40"/>
        </w:rPr>
        <w:t>年</w:t>
      </w:r>
      <w:r>
        <w:rPr>
          <w:rFonts w:ascii="仿宋" w:eastAsia="仿宋" w:hAnsi="仿宋" w:cs="仿宋" w:hint="eastAsia"/>
          <w:sz w:val="40"/>
        </w:rPr>
        <w:t>“</w:t>
      </w:r>
      <w:r w:rsidRPr="002B6C81">
        <w:rPr>
          <w:rFonts w:ascii="仿宋" w:eastAsia="仿宋" w:hAnsi="仿宋" w:cs="仿宋" w:hint="eastAsia"/>
          <w:sz w:val="40"/>
        </w:rPr>
        <w:t>心系价值观  诗诵祖国情</w:t>
      </w:r>
      <w:r>
        <w:rPr>
          <w:rFonts w:ascii="仿宋" w:eastAsia="仿宋" w:hAnsi="仿宋" w:cs="仿宋" w:hint="eastAsia"/>
          <w:sz w:val="40"/>
        </w:rPr>
        <w:t>”</w:t>
      </w:r>
      <w:r>
        <w:rPr>
          <w:rFonts w:ascii="仿宋" w:eastAsia="仿宋" w:hAnsi="仿宋" w:cs="仿宋" w:hint="eastAsia"/>
          <w:sz w:val="40"/>
        </w:rPr>
        <w:t>新生配乐诗朗诵</w:t>
      </w:r>
      <w:r>
        <w:rPr>
          <w:rFonts w:ascii="仿宋" w:eastAsia="仿宋" w:hAnsi="仿宋" w:cs="仿宋" w:hint="eastAsia"/>
          <w:sz w:val="40"/>
        </w:rPr>
        <w:t>比赛</w:t>
      </w:r>
      <w:r>
        <w:rPr>
          <w:rFonts w:ascii="仿宋" w:eastAsia="仿宋" w:hAnsi="仿宋" w:cs="仿宋" w:hint="eastAsia"/>
          <w:sz w:val="40"/>
        </w:rPr>
        <w:t>评委打分表</w:t>
      </w:r>
    </w:p>
    <w:p w:rsidR="00F755EC" w:rsidRDefault="002B6C81">
      <w:pPr>
        <w:spacing w:line="440" w:lineRule="exact"/>
        <w:rPr>
          <w:rFonts w:ascii="仿宋" w:eastAsia="仿宋" w:hAnsi="仿宋" w:cs="仿宋"/>
          <w:b/>
          <w:bCs/>
          <w:sz w:val="36"/>
          <w:szCs w:val="32"/>
        </w:rPr>
      </w:pPr>
      <w:r>
        <w:rPr>
          <w:rFonts w:ascii="仿宋" w:eastAsia="仿宋" w:hAnsi="仿宋" w:cs="仿宋" w:hint="eastAsia"/>
          <w:b/>
          <w:bCs/>
          <w:sz w:val="40"/>
          <w:szCs w:val="36"/>
        </w:rPr>
        <w:t xml:space="preserve">  </w:t>
      </w:r>
      <w:r>
        <w:rPr>
          <w:rFonts w:ascii="仿宋" w:eastAsia="仿宋" w:hAnsi="仿宋" w:cs="仿宋" w:hint="eastAsia"/>
          <w:b/>
          <w:bCs/>
          <w:sz w:val="36"/>
          <w:szCs w:val="32"/>
        </w:rPr>
        <w:t>评分人</w:t>
      </w:r>
      <w:r>
        <w:rPr>
          <w:rFonts w:ascii="仿宋" w:eastAsia="仿宋" w:hAnsi="仿宋" w:cs="仿宋" w:hint="eastAsia"/>
          <w:b/>
          <w:bCs/>
          <w:sz w:val="36"/>
          <w:szCs w:val="32"/>
        </w:rPr>
        <w:t>__________</w:t>
      </w:r>
    </w:p>
    <w:tbl>
      <w:tblPr>
        <w:tblStyle w:val="a3"/>
        <w:tblW w:w="8860" w:type="dxa"/>
        <w:tblLayout w:type="fixed"/>
        <w:tblLook w:val="04A0"/>
      </w:tblPr>
      <w:tblGrid>
        <w:gridCol w:w="1108"/>
        <w:gridCol w:w="1107"/>
        <w:gridCol w:w="1106"/>
        <w:gridCol w:w="1108"/>
        <w:gridCol w:w="1107"/>
        <w:gridCol w:w="1108"/>
        <w:gridCol w:w="1107"/>
        <w:gridCol w:w="1109"/>
      </w:tblGrid>
      <w:tr w:rsidR="00F755EC">
        <w:trPr>
          <w:trHeight w:val="2401"/>
        </w:trPr>
        <w:tc>
          <w:tcPr>
            <w:tcW w:w="1108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序号</w:t>
            </w:r>
          </w:p>
        </w:tc>
        <w:tc>
          <w:tcPr>
            <w:tcW w:w="1107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内容（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20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）</w:t>
            </w:r>
          </w:p>
        </w:tc>
        <w:tc>
          <w:tcPr>
            <w:tcW w:w="1106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感情（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20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）</w:t>
            </w:r>
          </w:p>
        </w:tc>
        <w:tc>
          <w:tcPr>
            <w:tcW w:w="1108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技巧（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20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）</w:t>
            </w:r>
          </w:p>
        </w:tc>
        <w:tc>
          <w:tcPr>
            <w:tcW w:w="1107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普通话（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10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）</w:t>
            </w:r>
          </w:p>
        </w:tc>
        <w:tc>
          <w:tcPr>
            <w:tcW w:w="1108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节奏（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10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）</w:t>
            </w:r>
          </w:p>
        </w:tc>
        <w:tc>
          <w:tcPr>
            <w:tcW w:w="1107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时间（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10)</w:t>
            </w:r>
          </w:p>
        </w:tc>
        <w:tc>
          <w:tcPr>
            <w:tcW w:w="1109" w:type="dxa"/>
          </w:tcPr>
          <w:p w:rsidR="00F755EC" w:rsidRDefault="002B6C81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衣着（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10</w:t>
            </w:r>
            <w:r>
              <w:rPr>
                <w:rFonts w:ascii="仿宋" w:eastAsia="仿宋" w:hAnsi="仿宋" w:cs="仿宋" w:hint="eastAsia"/>
                <w:b/>
                <w:bCs/>
                <w:sz w:val="36"/>
                <w:szCs w:val="32"/>
              </w:rPr>
              <w:t>）</w:t>
            </w: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19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45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45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45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45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45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  <w:tr w:rsidR="00F755EC">
        <w:trPr>
          <w:trHeight w:val="645"/>
        </w:trPr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6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8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7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  <w:tc>
          <w:tcPr>
            <w:tcW w:w="1109" w:type="dxa"/>
          </w:tcPr>
          <w:p w:rsidR="00F755EC" w:rsidRDefault="00F755EC">
            <w:pPr>
              <w:spacing w:line="440" w:lineRule="exact"/>
              <w:rPr>
                <w:rFonts w:ascii="仿宋" w:eastAsia="仿宋" w:hAnsi="仿宋" w:cs="仿宋"/>
                <w:b/>
                <w:bCs/>
                <w:sz w:val="36"/>
                <w:szCs w:val="32"/>
              </w:rPr>
            </w:pPr>
          </w:p>
        </w:tc>
      </w:tr>
    </w:tbl>
    <w:p w:rsidR="00F755EC" w:rsidRDefault="00F755EC">
      <w:bookmarkStart w:id="0" w:name="_GoBack"/>
      <w:bookmarkEnd w:id="0"/>
    </w:p>
    <w:p w:rsidR="00F755EC" w:rsidRDefault="00F755EC"/>
    <w:sectPr w:rsidR="00F755EC" w:rsidSect="00F75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B040F55"/>
    <w:rsid w:val="002B6C81"/>
    <w:rsid w:val="00F755EC"/>
    <w:rsid w:val="7B040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55E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F755E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55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2016-09-01T06:58:00Z</dcterms:created>
  <dcterms:modified xsi:type="dcterms:W3CDTF">2016-09-02T07:23:00Z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